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242E" w14:textId="4D397F5E" w:rsidR="00DA4BDA" w:rsidRDefault="00B23DC2">
      <w:r w:rsidRPr="00B23DC2">
        <w:t>Equitas Health is proud to join the National Association of Community Health Centers (NACHC) in celebrating National Health Center Week from Aug</w:t>
      </w:r>
      <w:r>
        <w:t>ust 2-8, 2026</w:t>
      </w:r>
      <w:r w:rsidRPr="00B23DC2">
        <w:t>. The annual event highlights the essential role that community health centers play in improving public health and providing Americans with an equal opportunity for health.</w:t>
      </w:r>
    </w:p>
    <w:p w14:paraId="138C2B89" w14:textId="47B016B4" w:rsidR="00B23DC2" w:rsidRDefault="00B23DC2" w:rsidP="00B23DC2">
      <w:r>
        <w:t xml:space="preserve">For National Health Center Week 2026, Equitas Health will be profiling </w:t>
      </w:r>
      <w:proofErr w:type="gramStart"/>
      <w:r>
        <w:t>the our</w:t>
      </w:r>
      <w:proofErr w:type="gramEnd"/>
      <w:r>
        <w:t xml:space="preserve"> Mozaic program, whose mission is to </w:t>
      </w:r>
      <w:r w:rsidRPr="00B23DC2">
        <w:t>increase access to care for transgender, non-binary, and gender expansive people across Central Ohio, while prioritizing needs of gender expansive people of color.</w:t>
      </w:r>
    </w:p>
    <w:p w14:paraId="0CBD738A" w14:textId="3CDF6EFA" w:rsidR="00B23DC2" w:rsidRPr="00B23DC2" w:rsidRDefault="00B23DC2" w:rsidP="00B23DC2">
      <w:r>
        <w:t xml:space="preserve">We invite the community to join us on Monday, August 3 from 4:00pm to 6:00pm for a special Mozaic drop-in celebration at </w:t>
      </w:r>
      <w:r w:rsidRPr="00B23DC2">
        <w:t xml:space="preserve">the </w:t>
      </w:r>
      <w:r w:rsidRPr="00B23DC2">
        <w:t>community health center and pharmacy in Columbus’s King-Lincoln Bronzeville neighborhood</w:t>
      </w:r>
      <w:r>
        <w:t xml:space="preserve">. </w:t>
      </w:r>
      <w:r w:rsidRPr="00B23DC2">
        <w:t>At the event, community members will be able to:</w:t>
      </w:r>
      <w:r>
        <w:t xml:space="preserve"> visit the newly updated community space in our health center, learn how to become a patient, learn more about </w:t>
      </w:r>
      <w:proofErr w:type="spellStart"/>
      <w:r>
        <w:t>PrEP</w:t>
      </w:r>
      <w:proofErr w:type="spellEnd"/>
      <w:r>
        <w:t xml:space="preserve"> for HIV prevention, and more.</w:t>
      </w:r>
    </w:p>
    <w:p w14:paraId="4A1AFD0C" w14:textId="036ED60E" w:rsidR="00B23DC2" w:rsidRDefault="00B23DC2"/>
    <w:sectPr w:rsidR="00B2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05F2"/>
    <w:multiLevelType w:val="multilevel"/>
    <w:tmpl w:val="A392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43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DA"/>
    <w:rsid w:val="00324CE6"/>
    <w:rsid w:val="00B23DC2"/>
    <w:rsid w:val="00D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7C85"/>
  <w15:chartTrackingRefBased/>
  <w15:docId w15:val="{707BFA26-9F54-47F9-B817-FFF7E1A0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4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D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3D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Debussy</dc:creator>
  <cp:keywords/>
  <dc:description/>
  <cp:lastModifiedBy>Rhea Debussy</cp:lastModifiedBy>
  <cp:revision>1</cp:revision>
  <dcterms:created xsi:type="dcterms:W3CDTF">2026-06-26T15:22:00Z</dcterms:created>
  <dcterms:modified xsi:type="dcterms:W3CDTF">2026-07-01T17:22:00Z</dcterms:modified>
</cp:coreProperties>
</file>