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Hello Piedmont,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In celebration of our upcoming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EPIC Go-Live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and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National Health Center Week (August 2–8, 2026)</w:t>
      </w:r>
      <w:r>
        <w:rPr>
          <w:rFonts w:ascii="Aptos" w:eastAsia="Times New Roman" w:hAnsi="Aptos"/>
          <w:color w:val="000000"/>
          <w:sz w:val="24"/>
          <w:szCs w:val="24"/>
        </w:rPr>
        <w:t>, Piedmont Health Leadership is proud to offer a complimentary polo shirt to every member of our team!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Thank you for your hard work, dedication, and resilience as we reach these incredible milestones together.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Please note the following details before selecting your size:</w:t>
      </w:r>
    </w:p>
    <w:p w:rsidR="00C77536" w:rsidRDefault="00C77536" w:rsidP="00C7753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Sizing: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If you are unsure of your fit,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please size up</w:t>
      </w:r>
      <w:r>
        <w:rPr>
          <w:rFonts w:ascii="Aptos" w:eastAsia="Times New Roman" w:hAnsi="Aptos"/>
          <w:color w:val="000000"/>
          <w:sz w:val="24"/>
          <w:szCs w:val="24"/>
        </w:rPr>
        <w:t>.</w:t>
      </w:r>
    </w:p>
    <w:p w:rsidR="00C77536" w:rsidRDefault="00C77536" w:rsidP="00C7753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Policy:</w:t>
      </w:r>
      <w:r>
        <w:rPr>
          <w:rFonts w:ascii="Aptos" w:eastAsia="Times New Roman" w:hAnsi="Aptos"/>
          <w:color w:val="000000"/>
          <w:sz w:val="24"/>
          <w:szCs w:val="24"/>
        </w:rPr>
        <w:t> Shirts cannot be returned or exchanged once ordered.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  <w:u w:val="single"/>
        </w:rPr>
        <w:t xml:space="preserve">Please complete by Friday, June 19, 2026. </w:t>
      </w:r>
      <w:hyperlink r:id="rId5" w:tooltip="https://docs.google.com/forms/d/e/1FAIpQLSd0jB2rZNIrIfV4C7BP1hsWsa4biPvlOLEDjQgd5bjP0t2m5A/viewform?usp=header" w:history="1">
        <w:r>
          <w:rPr>
            <w:rStyle w:val="Hyperlink"/>
            <w:rFonts w:ascii="Aptos" w:eastAsia="Times New Roman" w:hAnsi="Aptos"/>
            <w:sz w:val="24"/>
            <w:szCs w:val="24"/>
          </w:rPr>
          <w:t>LINK HERE</w:t>
        </w:r>
      </w:hyperlink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Managers, if you know that an employee is on PTO, please try to get their size and include them. We don't want anyone left out. 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Questions, please don't hesitate to ask. 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Make it a great week. </w:t>
      </w:r>
    </w:p>
    <w:p w:rsidR="00C77536" w:rsidRDefault="00C77536" w:rsidP="00C77536">
      <w:pPr>
        <w:rPr>
          <w:rFonts w:ascii="Aptos" w:eastAsia="Times New Roman" w:hAnsi="Aptos"/>
          <w:color w:val="000000"/>
          <w:sz w:val="24"/>
          <w:szCs w:val="24"/>
        </w:rPr>
      </w:pP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>Alexis W. Joynes</w:t>
      </w: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>Director of Communication</w:t>
      </w: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> </w:t>
      </w: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4"/>
          <w:szCs w:val="24"/>
        </w:rPr>
        <w:t>Piedmont Health Services, Inc</w:t>
      </w: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4"/>
          <w:szCs w:val="24"/>
        </w:rPr>
        <w:t xml:space="preserve">88 </w:t>
      </w:r>
      <w:proofErr w:type="spellStart"/>
      <w:r>
        <w:rPr>
          <w:rFonts w:ascii="Arial" w:hAnsi="Arial" w:cs="Arial"/>
          <w:color w:val="242424"/>
          <w:sz w:val="24"/>
          <w:szCs w:val="24"/>
        </w:rPr>
        <w:t>Vilcom</w:t>
      </w:r>
      <w:proofErr w:type="spellEnd"/>
      <w:r>
        <w:rPr>
          <w:rFonts w:ascii="Arial" w:hAnsi="Arial" w:cs="Arial"/>
          <w:color w:val="242424"/>
          <w:sz w:val="24"/>
          <w:szCs w:val="24"/>
        </w:rPr>
        <w:t xml:space="preserve"> Center Dr., Suite 110</w:t>
      </w: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4"/>
          <w:szCs w:val="24"/>
        </w:rPr>
        <w:t>Chapel Hill, NC 27514</w:t>
      </w:r>
    </w:p>
    <w:p w:rsidR="00C77536" w:rsidRDefault="00C77536" w:rsidP="00C77536">
      <w:pPr>
        <w:pStyle w:val="Heading3"/>
        <w:shd w:val="clear" w:color="auto" w:fill="FFFFFF"/>
        <w:spacing w:before="0" w:beforeAutospacing="0" w:after="0" w:afterAutospacing="0" w:line="240" w:lineRule="atLeast"/>
        <w:rPr>
          <w:rFonts w:ascii="Helvetica" w:eastAsia="Times New Roman" w:hAnsi="Helvetica"/>
          <w:color w:val="00649D"/>
          <w:sz w:val="30"/>
          <w:szCs w:val="30"/>
        </w:rPr>
      </w:pPr>
      <w:r>
        <w:rPr>
          <w:rFonts w:ascii="Arial" w:eastAsia="Times New Roman" w:hAnsi="Arial" w:cs="Arial"/>
          <w:b w:val="0"/>
          <w:bCs w:val="0"/>
          <w:color w:val="242424"/>
          <w:sz w:val="24"/>
          <w:szCs w:val="24"/>
        </w:rPr>
        <w:t>Phone</w:t>
      </w:r>
      <w:proofErr w:type="gramStart"/>
      <w:r>
        <w:rPr>
          <w:rFonts w:ascii="Arial" w:eastAsia="Times New Roman" w:hAnsi="Arial" w:cs="Arial"/>
          <w:b w:val="0"/>
          <w:bCs w:val="0"/>
          <w:color w:val="242424"/>
          <w:sz w:val="24"/>
          <w:szCs w:val="24"/>
        </w:rPr>
        <w:t xml:space="preserve">:  </w:t>
      </w:r>
      <w:r>
        <w:rPr>
          <w:rFonts w:ascii="Arial" w:eastAsia="Times New Roman" w:hAnsi="Arial" w:cs="Arial"/>
          <w:b w:val="0"/>
          <w:bCs w:val="0"/>
          <w:color w:val="00649D"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b w:val="0"/>
          <w:bCs w:val="0"/>
          <w:color w:val="00649D"/>
          <w:sz w:val="24"/>
          <w:szCs w:val="24"/>
        </w:rPr>
        <w:t>919) 933-8494</w:t>
      </w:r>
    </w:p>
    <w:p w:rsidR="00C77536" w:rsidRDefault="00C77536" w:rsidP="00C77536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4"/>
          <w:szCs w:val="24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joynesa@piedmonthealth.org</w:t>
        </w:r>
      </w:hyperlink>
    </w:p>
    <w:p w:rsidR="00C77536" w:rsidRDefault="00C77536" w:rsidP="00C77536">
      <w:pPr>
        <w:pStyle w:val="elementtoproof"/>
        <w:shd w:val="clear" w:color="auto" w:fill="FFFFFF"/>
      </w:pPr>
      <w:hyperlink r:id="rId7" w:tgtFrame="_blank" w:tooltip="http://www.piedmonthealth.org/" w:history="1">
        <w:r>
          <w:rPr>
            <w:rStyle w:val="Hyperlink"/>
            <w:rFonts w:ascii="Arial" w:hAnsi="Arial" w:cs="Arial"/>
            <w:color w:val="0563C1"/>
            <w:sz w:val="24"/>
            <w:szCs w:val="24"/>
          </w:rPr>
          <w:t>www.piedmonthealth.org</w:t>
        </w:r>
      </w:hyperlink>
    </w:p>
    <w:p w:rsidR="00B1491C" w:rsidRDefault="00B1491C">
      <w:bookmarkStart w:id="0" w:name="_GoBack"/>
      <w:bookmarkEnd w:id="0"/>
    </w:p>
    <w:sectPr w:rsidR="00B1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63BC6"/>
    <w:multiLevelType w:val="multilevel"/>
    <w:tmpl w:val="D63E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36"/>
    <w:rsid w:val="00B1491C"/>
    <w:rsid w:val="00C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9B685-E74C-48FE-9098-A30FE9A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53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775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77536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77536"/>
    <w:rPr>
      <w:color w:val="0000FF"/>
      <w:u w:val="single"/>
    </w:rPr>
  </w:style>
  <w:style w:type="paragraph" w:customStyle="1" w:styleId="elementtoproof">
    <w:name w:val="elementtoproof"/>
    <w:basedOn w:val="Normal"/>
    <w:rsid w:val="00C7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%3A%2F%2Fwww.piedmonthealth.org%2F&amp;data=05%7C02%7Cweinerk%40piedmonthealth.org%7C83f137c51ca24ec6e44f08decae90080%7C24d8307a534e4ef8808000098e135f5e%7C0%7C0%7C639171299320015121%7CUnknown%7CTWFpbGZsb3d8eyJFbXB0eU1hcGkiOnRydWUsIlYiOiIwLjAuMDAwMCIsIlAiOiJXaW4zMiIsIkFOIjoiTWFpbCIsIldUIjoyfQ%3D%3D%7C0%7C%7C%7C&amp;sdata=IJG5%2FoFOPygXWYX7w322Jvkd1T99LFHAhzA%2Bz7HqTU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nesa@piedmonthealth.org" TargetMode="External"/><Relationship Id="rId5" Type="http://schemas.openxmlformats.org/officeDocument/2006/relationships/hyperlink" Target="https://nam04.safelinks.protection.outlook.com/?url=https%3A%2F%2Fdocs.google.com%2Fforms%2Fd%2Fe%2F1FAIpQLSd0jB2rZNIrIfV4C7BP1hsWsa4biPvlOLEDjQgd5bjP0t2m5A%2Fviewform%3Fusp%3Dheader&amp;data=05%7C02%7Cweinerk%40piedmonthealth.org%7C83f137c51ca24ec6e44f08decae90080%7C24d8307a534e4ef8808000098e135f5e%7C0%7C0%7C639171299319961680%7CUnknown%7CTWFpbGZsb3d8eyJFbXB0eU1hcGkiOnRydWUsIlYiOiIwLjAuMDAwMCIsIlAiOiJXaW4zMiIsIkFOIjoiTWFpbCIsIldUIjoyfQ%3D%3D%7C0%7C%7C%7C&amp;sdata=AGfjFcKzfIxPrT6Nrlk1CHbIr7fpOhxcJDRdZa0mNR8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Weiner</dc:creator>
  <cp:keywords/>
  <dc:description/>
  <cp:lastModifiedBy>Kathleen Weiner</cp:lastModifiedBy>
  <cp:revision>1</cp:revision>
  <dcterms:created xsi:type="dcterms:W3CDTF">2026-06-30T16:35:00Z</dcterms:created>
  <dcterms:modified xsi:type="dcterms:W3CDTF">2026-06-30T16:36:00Z</dcterms:modified>
</cp:coreProperties>
</file>